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100" w:rsidRPr="00484042" w:rsidRDefault="00B2546F" w:rsidP="004B7100">
      <w:pPr>
        <w:spacing w:after="0" w:line="240" w:lineRule="auto"/>
        <w:jc w:val="center"/>
        <w:rPr>
          <w:sz w:val="24"/>
          <w:szCs w:val="24"/>
        </w:rPr>
      </w:pPr>
      <w:bookmarkStart w:id="0" w:name="_Hlk517014748"/>
      <w:r>
        <w:rPr>
          <w:rFonts w:ascii="Times New Roman" w:hAnsi="Times New Roman"/>
          <w:b/>
          <w:sz w:val="24"/>
          <w:szCs w:val="24"/>
        </w:rPr>
        <w:t xml:space="preserve"> </w:t>
      </w:r>
      <w:bookmarkEnd w:id="0"/>
      <w:r w:rsidR="004B7100" w:rsidRPr="00484042">
        <w:rPr>
          <w:rFonts w:ascii="Times New Roman" w:hAnsi="Times New Roman" w:cs="Times New Roman"/>
          <w:sz w:val="24"/>
          <w:szCs w:val="24"/>
        </w:rPr>
        <w:t xml:space="preserve">Всероссийская олимпиада школьников </w:t>
      </w:r>
      <w:r w:rsidR="00D00BEB">
        <w:rPr>
          <w:rFonts w:ascii="Times New Roman" w:hAnsi="Times New Roman" w:cs="Times New Roman"/>
        </w:rPr>
        <w:t>2025-2026</w:t>
      </w:r>
      <w:r w:rsidR="00D00BEB">
        <w:t xml:space="preserve"> </w:t>
      </w:r>
      <w:r w:rsidR="004B7100" w:rsidRPr="00484042">
        <w:rPr>
          <w:rFonts w:ascii="Times New Roman" w:hAnsi="Times New Roman" w:cs="Times New Roman"/>
          <w:sz w:val="24"/>
          <w:szCs w:val="24"/>
        </w:rPr>
        <w:t>учебный год</w:t>
      </w:r>
    </w:p>
    <w:p w:rsidR="004B7100" w:rsidRPr="00484042" w:rsidRDefault="004B7100" w:rsidP="004B7100">
      <w:pPr>
        <w:spacing w:after="0" w:line="240" w:lineRule="auto"/>
        <w:ind w:left="720"/>
        <w:jc w:val="center"/>
        <w:rPr>
          <w:sz w:val="24"/>
          <w:szCs w:val="24"/>
        </w:rPr>
      </w:pPr>
      <w:r w:rsidRPr="00484042">
        <w:rPr>
          <w:rFonts w:ascii="Times New Roman" w:hAnsi="Times New Roman" w:cs="Times New Roman"/>
          <w:sz w:val="24"/>
          <w:szCs w:val="24"/>
        </w:rPr>
        <w:t xml:space="preserve">Школьный этап. География, 7 класс, </w:t>
      </w:r>
      <w:r>
        <w:rPr>
          <w:rFonts w:ascii="Times New Roman" w:hAnsi="Times New Roman" w:cs="Times New Roman"/>
          <w:b/>
          <w:bCs/>
          <w:sz w:val="24"/>
          <w:szCs w:val="24"/>
        </w:rPr>
        <w:t>ответы</w:t>
      </w:r>
    </w:p>
    <w:p w:rsidR="004B7100" w:rsidRPr="00484042" w:rsidRDefault="004B7100" w:rsidP="004B7100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484042">
        <w:rPr>
          <w:rFonts w:ascii="Times New Roman" w:hAnsi="Times New Roman" w:cs="Times New Roman"/>
          <w:sz w:val="24"/>
          <w:szCs w:val="24"/>
        </w:rPr>
        <w:t xml:space="preserve">Время выполнения 60 мин. Максимальное кол-во баллов – </w:t>
      </w:r>
      <w:r w:rsidR="007449EC">
        <w:rPr>
          <w:rFonts w:ascii="Times New Roman" w:hAnsi="Times New Roman" w:cs="Times New Roman"/>
          <w:sz w:val="24"/>
          <w:szCs w:val="24"/>
        </w:rPr>
        <w:t>38</w:t>
      </w:r>
    </w:p>
    <w:p w:rsidR="004B7100" w:rsidRDefault="004B7100" w:rsidP="004B7100">
      <w:pPr>
        <w:spacing w:after="0" w:line="360" w:lineRule="auto"/>
        <w:ind w:left="360"/>
        <w:jc w:val="center"/>
        <w:rPr>
          <w:rFonts w:ascii="Times New Roman" w:hAnsi="Times New Roman" w:cs="Times New Roman"/>
        </w:rPr>
      </w:pPr>
    </w:p>
    <w:p w:rsidR="004B7100" w:rsidRPr="00BA4BD1" w:rsidRDefault="004B7100" w:rsidP="004B7100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4BD1">
        <w:rPr>
          <w:rFonts w:ascii="Times New Roman" w:hAnsi="Times New Roman" w:cs="Times New Roman"/>
          <w:b/>
          <w:bCs/>
          <w:sz w:val="24"/>
          <w:szCs w:val="24"/>
        </w:rPr>
        <w:t>Те</w:t>
      </w:r>
      <w:r w:rsidR="00D44265">
        <w:rPr>
          <w:rFonts w:ascii="Times New Roman" w:hAnsi="Times New Roman" w:cs="Times New Roman"/>
          <w:b/>
          <w:bCs/>
          <w:sz w:val="24"/>
          <w:szCs w:val="24"/>
        </w:rPr>
        <w:t>стовый</w:t>
      </w:r>
      <w:bookmarkStart w:id="1" w:name="_GoBack"/>
      <w:bookmarkEnd w:id="1"/>
      <w:r w:rsidRPr="00BA4BD1">
        <w:rPr>
          <w:rFonts w:ascii="Times New Roman" w:hAnsi="Times New Roman" w:cs="Times New Roman"/>
          <w:b/>
          <w:bCs/>
          <w:sz w:val="24"/>
          <w:szCs w:val="24"/>
        </w:rPr>
        <w:t xml:space="preserve"> тур</w:t>
      </w:r>
    </w:p>
    <w:p w:rsidR="004B7100" w:rsidRPr="00484042" w:rsidRDefault="004B7100" w:rsidP="004B7100">
      <w:pPr>
        <w:pStyle w:val="a3"/>
        <w:jc w:val="center"/>
        <w:rPr>
          <w:rFonts w:ascii="Times New Roman" w:hAnsi="Times New Roman" w:cs="Times New Roman"/>
        </w:rPr>
      </w:pPr>
      <w:bookmarkStart w:id="2" w:name="_Hlk109903105"/>
      <w:r w:rsidRPr="00484042">
        <w:rPr>
          <w:rFonts w:ascii="Times New Roman" w:hAnsi="Times New Roman" w:cs="Times New Roman"/>
          <w:b/>
        </w:rPr>
        <w:t>Матрица ответов</w:t>
      </w:r>
    </w:p>
    <w:p w:rsidR="004B7100" w:rsidRPr="00484042" w:rsidRDefault="004B7100" w:rsidP="004B7100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9640" w:type="dxa"/>
        <w:tblInd w:w="-147" w:type="dxa"/>
        <w:tblLayout w:type="fixed"/>
        <w:tblLook w:val="0000"/>
      </w:tblPr>
      <w:tblGrid>
        <w:gridCol w:w="993"/>
        <w:gridCol w:w="3058"/>
        <w:gridCol w:w="1194"/>
        <w:gridCol w:w="1276"/>
        <w:gridCol w:w="1985"/>
        <w:gridCol w:w="1134"/>
      </w:tblGrid>
      <w:tr w:rsidR="008E5DF1" w:rsidRPr="00093EAA" w:rsidTr="009155F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DF1" w:rsidRPr="00093EAA" w:rsidRDefault="008E5DF1" w:rsidP="008E5DF1">
            <w:pPr>
              <w:jc w:val="center"/>
              <w:rPr>
                <w:rFonts w:ascii="Times New Roman" w:hAnsi="Times New Roman" w:cs="Times New Roman"/>
              </w:rPr>
            </w:pPr>
            <w:r w:rsidRPr="00093EAA">
              <w:rPr>
                <w:rFonts w:ascii="Times New Roman" w:hAnsi="Times New Roman" w:cs="Times New Roman"/>
              </w:rPr>
              <w:t>№</w:t>
            </w:r>
            <w:r w:rsidRPr="00093EAA">
              <w:rPr>
                <w:rFonts w:ascii="Times New Roman" w:eastAsia="Times New Roman" w:hAnsi="Times New Roman" w:cs="Times New Roman"/>
              </w:rPr>
              <w:t xml:space="preserve"> </w:t>
            </w:r>
            <w:r w:rsidRPr="00093EAA">
              <w:rPr>
                <w:rFonts w:ascii="Times New Roman" w:hAnsi="Times New Roman" w:cs="Times New Roman"/>
              </w:rPr>
              <w:t>задания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DF1" w:rsidRPr="00093EAA" w:rsidRDefault="008E5DF1" w:rsidP="008E5DF1">
            <w:pPr>
              <w:jc w:val="center"/>
              <w:rPr>
                <w:rFonts w:ascii="Times New Roman" w:hAnsi="Times New Roman" w:cs="Times New Roman"/>
              </w:rPr>
            </w:pPr>
            <w:r w:rsidRPr="00093EAA">
              <w:rPr>
                <w:rFonts w:ascii="Times New Roman" w:hAnsi="Times New Roman" w:cs="Times New Roman"/>
              </w:rPr>
              <w:t>Правильный ответ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DF1" w:rsidRPr="00093EAA" w:rsidRDefault="008E5DF1" w:rsidP="008E5DF1">
            <w:pPr>
              <w:jc w:val="center"/>
              <w:rPr>
                <w:rFonts w:ascii="Times New Roman" w:hAnsi="Times New Roman" w:cs="Times New Roman"/>
              </w:rPr>
            </w:pPr>
            <w:r w:rsidRPr="00093EAA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DF1" w:rsidRPr="00093EAA" w:rsidRDefault="008E5DF1" w:rsidP="008E5DF1">
            <w:pPr>
              <w:jc w:val="center"/>
              <w:rPr>
                <w:rFonts w:ascii="Times New Roman" w:hAnsi="Times New Roman" w:cs="Times New Roman"/>
              </w:rPr>
            </w:pPr>
            <w:r w:rsidRPr="00093EAA">
              <w:rPr>
                <w:rFonts w:ascii="Times New Roman" w:hAnsi="Times New Roman" w:cs="Times New Roman"/>
              </w:rPr>
              <w:t>№</w:t>
            </w:r>
            <w:r w:rsidRPr="00093EAA">
              <w:rPr>
                <w:rFonts w:ascii="Times New Roman" w:eastAsia="Times New Roman" w:hAnsi="Times New Roman" w:cs="Times New Roman"/>
              </w:rPr>
              <w:t xml:space="preserve"> </w:t>
            </w:r>
            <w:r w:rsidRPr="00093EAA">
              <w:rPr>
                <w:rFonts w:ascii="Times New Roman" w:hAnsi="Times New Roman" w:cs="Times New Roman"/>
              </w:rPr>
              <w:t>задания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DF1" w:rsidRPr="00093EAA" w:rsidRDefault="008E5DF1" w:rsidP="008E5DF1">
            <w:pPr>
              <w:jc w:val="center"/>
              <w:rPr>
                <w:rFonts w:ascii="Times New Roman" w:hAnsi="Times New Roman" w:cs="Times New Roman"/>
              </w:rPr>
            </w:pPr>
            <w:r w:rsidRPr="00093EAA">
              <w:rPr>
                <w:rFonts w:ascii="Times New Roman" w:hAnsi="Times New Roman" w:cs="Times New Roman"/>
              </w:rPr>
              <w:t>Правильный ответ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DF1" w:rsidRPr="00093EAA" w:rsidRDefault="008E5DF1" w:rsidP="008E5DF1">
            <w:pPr>
              <w:jc w:val="center"/>
              <w:rPr>
                <w:rFonts w:ascii="Times New Roman" w:hAnsi="Times New Roman" w:cs="Times New Roman"/>
              </w:rPr>
            </w:pPr>
            <w:r w:rsidRPr="00093EAA">
              <w:rPr>
                <w:rFonts w:ascii="Times New Roman" w:hAnsi="Times New Roman" w:cs="Times New Roman"/>
              </w:rPr>
              <w:t>Кол-во баллов</w:t>
            </w:r>
          </w:p>
        </w:tc>
      </w:tr>
      <w:tr w:rsidR="008E5DF1" w:rsidRPr="00093EAA" w:rsidTr="008E5DF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DF1" w:rsidRPr="00093EAA" w:rsidRDefault="008E5DF1" w:rsidP="008E5DF1">
            <w:pPr>
              <w:jc w:val="center"/>
              <w:rPr>
                <w:rFonts w:ascii="Times New Roman" w:hAnsi="Times New Roman" w:cs="Times New Roman"/>
              </w:rPr>
            </w:pPr>
            <w:r w:rsidRPr="00093E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DF1" w:rsidRPr="00093EAA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DF1" w:rsidRPr="00093EAA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DF1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93EA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DF1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DF1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E5DF1" w:rsidRPr="00093EAA" w:rsidTr="008E5DF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DF1" w:rsidRPr="00093EAA" w:rsidRDefault="008E5DF1" w:rsidP="008E5DF1">
            <w:pPr>
              <w:jc w:val="center"/>
              <w:rPr>
                <w:rFonts w:ascii="Times New Roman" w:hAnsi="Times New Roman" w:cs="Times New Roman"/>
              </w:rPr>
            </w:pPr>
            <w:r w:rsidRPr="00093E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DF1" w:rsidRPr="00895521" w:rsidRDefault="008E5DF1" w:rsidP="008E5DF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DF1" w:rsidRPr="00093EAA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DF1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93EA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DF1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4B710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В, Б, Г, А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DF1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E5DF1" w:rsidRPr="00093EAA" w:rsidTr="008E5DF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DF1" w:rsidRPr="00093EAA" w:rsidRDefault="008E5DF1" w:rsidP="008E5DF1">
            <w:pPr>
              <w:jc w:val="center"/>
              <w:rPr>
                <w:rFonts w:ascii="Times New Roman" w:hAnsi="Times New Roman" w:cs="Times New Roman"/>
              </w:rPr>
            </w:pPr>
            <w:r w:rsidRPr="00093E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DF1" w:rsidRPr="004B7100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4B710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Б,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4B710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Г,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4B710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В,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4B710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DF1" w:rsidRPr="00093EAA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DF1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93EA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DF1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DF1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E5DF1" w:rsidRPr="00093EAA" w:rsidTr="008E5DF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DF1" w:rsidRPr="00093EAA" w:rsidRDefault="008E5DF1" w:rsidP="008E5DF1">
            <w:pPr>
              <w:jc w:val="center"/>
              <w:rPr>
                <w:rFonts w:ascii="Times New Roman" w:hAnsi="Times New Roman" w:cs="Times New Roman"/>
              </w:rPr>
            </w:pPr>
            <w:r w:rsidRPr="00093E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DF1" w:rsidRPr="004B7100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B710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DF1" w:rsidRPr="00093EAA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DF1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93EA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DF1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4B710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в 1 см – 211 км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DF1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E5DF1" w:rsidRPr="00093EAA" w:rsidTr="008E5DF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DF1" w:rsidRPr="00093EAA" w:rsidRDefault="008E5DF1" w:rsidP="008E5DF1">
            <w:pPr>
              <w:jc w:val="center"/>
              <w:rPr>
                <w:rFonts w:ascii="Times New Roman" w:hAnsi="Times New Roman" w:cs="Times New Roman"/>
              </w:rPr>
            </w:pPr>
            <w:r w:rsidRPr="00093E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DF1" w:rsidRPr="004B7100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4B710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DF1" w:rsidRPr="00093EAA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DF1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93EA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DF1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DF1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E5DF1" w:rsidRPr="00093EAA" w:rsidTr="008E5DF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DF1" w:rsidRPr="00093EAA" w:rsidRDefault="008E5DF1" w:rsidP="008E5DF1">
            <w:pPr>
              <w:jc w:val="center"/>
              <w:rPr>
                <w:rFonts w:ascii="Times New Roman" w:hAnsi="Times New Roman" w:cs="Times New Roman"/>
              </w:rPr>
            </w:pPr>
            <w:r w:rsidRPr="00093E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DF1" w:rsidRPr="00093EAA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4B710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ГВАБ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DF1" w:rsidRPr="00093EAA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DF1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93EA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DF1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DF1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E5DF1" w:rsidRPr="00093EAA" w:rsidTr="008E5DF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DF1" w:rsidRPr="00093EAA" w:rsidRDefault="008E5DF1" w:rsidP="008E5DF1">
            <w:pPr>
              <w:jc w:val="center"/>
              <w:rPr>
                <w:rFonts w:ascii="Times New Roman" w:hAnsi="Times New Roman" w:cs="Times New Roman"/>
              </w:rPr>
            </w:pPr>
            <w:r w:rsidRPr="00093E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DF1" w:rsidRPr="00093EAA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DF1" w:rsidRPr="00093EAA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DF1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DF1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DF1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E5DF1" w:rsidRPr="00093EAA" w:rsidTr="008E5DF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DF1" w:rsidRPr="00093EAA" w:rsidRDefault="008E5DF1" w:rsidP="008E5DF1">
            <w:pPr>
              <w:jc w:val="center"/>
              <w:rPr>
                <w:rFonts w:ascii="Times New Roman" w:hAnsi="Times New Roman" w:cs="Times New Roman"/>
              </w:rPr>
            </w:pPr>
            <w:r w:rsidRPr="00093E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DF1" w:rsidRPr="00093EAA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4B7100">
              <w:rPr>
                <w:rFonts w:ascii="Times New Roman" w:hAnsi="Times New Roman" w:cs="Times New Roman"/>
                <w:bCs/>
                <w:sz w:val="24"/>
                <w:szCs w:val="24"/>
              </w:rPr>
              <w:t>1- Б, 2 – В, 3 – А, 4 – Г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DF1" w:rsidRPr="00093EAA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DF1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DF1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DF1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E5DF1" w:rsidRPr="00093EAA" w:rsidTr="008E5DF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DF1" w:rsidRPr="00093EAA" w:rsidRDefault="008E5DF1" w:rsidP="008E5DF1">
            <w:pPr>
              <w:jc w:val="center"/>
              <w:rPr>
                <w:rFonts w:ascii="Times New Roman" w:hAnsi="Times New Roman" w:cs="Times New Roman"/>
              </w:rPr>
            </w:pPr>
            <w:r w:rsidRPr="00093E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DF1" w:rsidRPr="004B7100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DF1" w:rsidRPr="00093EAA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DF1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DF1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DF1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E5DF1" w:rsidRPr="00093EAA" w:rsidTr="00ED596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DF1" w:rsidRPr="007449EC" w:rsidRDefault="008E5DF1" w:rsidP="008E5D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49EC">
              <w:rPr>
                <w:rFonts w:ascii="Times New Roman" w:hAnsi="Times New Roman" w:cs="Times New Roman"/>
                <w:b/>
                <w:bCs/>
              </w:rPr>
              <w:t>Всего баллов</w:t>
            </w:r>
          </w:p>
        </w:tc>
        <w:tc>
          <w:tcPr>
            <w:tcW w:w="86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DF1" w:rsidRDefault="008E5DF1" w:rsidP="008E5DF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</w:tr>
      <w:bookmarkEnd w:id="2"/>
    </w:tbl>
    <w:p w:rsidR="008E5DF1" w:rsidRDefault="008E5DF1" w:rsidP="00691DB7">
      <w:pPr>
        <w:jc w:val="center"/>
        <w:rPr>
          <w:rFonts w:ascii="Times New Roman" w:hAnsi="Times New Roman"/>
          <w:b/>
          <w:sz w:val="24"/>
          <w:szCs w:val="24"/>
        </w:rPr>
      </w:pPr>
    </w:p>
    <w:p w:rsidR="00691DB7" w:rsidRDefault="00BA4BD1" w:rsidP="00691DB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Практический</w:t>
      </w:r>
      <w:r w:rsidR="00691DB7" w:rsidRPr="00BF2B9E">
        <w:rPr>
          <w:rFonts w:ascii="Times New Roman" w:hAnsi="Times New Roman"/>
          <w:b/>
          <w:sz w:val="24"/>
          <w:szCs w:val="24"/>
        </w:rPr>
        <w:t xml:space="preserve"> тур</w:t>
      </w:r>
    </w:p>
    <w:p w:rsidR="002B20A5" w:rsidRPr="00C443F4" w:rsidRDefault="002B20A5" w:rsidP="002B20A5">
      <w:pPr>
        <w:ind w:left="4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43F4">
        <w:rPr>
          <w:rFonts w:ascii="Times New Roman" w:hAnsi="Times New Roman"/>
          <w:b/>
          <w:sz w:val="24"/>
          <w:szCs w:val="24"/>
        </w:rPr>
        <w:t xml:space="preserve">Задание № </w:t>
      </w:r>
      <w:r>
        <w:rPr>
          <w:rFonts w:ascii="Times New Roman" w:hAnsi="Times New Roman"/>
          <w:b/>
          <w:sz w:val="24"/>
          <w:szCs w:val="24"/>
        </w:rPr>
        <w:t>1.</w:t>
      </w:r>
      <w:r w:rsidRPr="00C443F4">
        <w:rPr>
          <w:rFonts w:ascii="Times New Roman" w:hAnsi="Times New Roman"/>
          <w:b/>
          <w:sz w:val="24"/>
          <w:szCs w:val="24"/>
        </w:rPr>
        <w:t xml:space="preserve"> </w:t>
      </w:r>
    </w:p>
    <w:p w:rsidR="002B20A5" w:rsidRDefault="002B20A5" w:rsidP="002B2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24AE">
        <w:rPr>
          <w:rFonts w:ascii="Times New Roman" w:hAnsi="Times New Roman"/>
          <w:sz w:val="24"/>
          <w:szCs w:val="24"/>
        </w:rPr>
        <w:t>Вам предлагается задание, требующее установления соответствия. Заполните матрицу ответов в соответствии с требованиями задания.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F2B9E">
        <w:rPr>
          <w:rFonts w:ascii="Times New Roman" w:hAnsi="Times New Roman"/>
          <w:sz w:val="24"/>
          <w:szCs w:val="24"/>
        </w:rPr>
        <w:t>Установите правильное соответствие между терминами и их характеристиками:</w:t>
      </w:r>
    </w:p>
    <w:p w:rsidR="002B20A5" w:rsidRDefault="004B7100" w:rsidP="002B2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B7100">
        <w:rPr>
          <w:rFonts w:ascii="Times New Roman" w:hAnsi="Times New Roman"/>
          <w:b/>
          <w:bCs/>
          <w:sz w:val="24"/>
          <w:szCs w:val="24"/>
        </w:rPr>
        <w:t>Максимальное количество баллов, которое можно набрать – 10.</w:t>
      </w:r>
    </w:p>
    <w:p w:rsidR="004B7100" w:rsidRPr="004B7100" w:rsidRDefault="004B7100" w:rsidP="002B2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2B20A5" w:rsidRPr="00D16D92" w:rsidTr="004F1342">
        <w:trPr>
          <w:trHeight w:val="557"/>
        </w:trPr>
        <w:tc>
          <w:tcPr>
            <w:tcW w:w="4785" w:type="dxa"/>
          </w:tcPr>
          <w:p w:rsidR="002B20A5" w:rsidRPr="002340CC" w:rsidRDefault="002B20A5" w:rsidP="002B20A5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Изобара</w:t>
            </w:r>
            <w:r w:rsidRPr="00234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:rsidR="002B20A5" w:rsidRPr="002340CC" w:rsidRDefault="002B20A5" w:rsidP="002B20A5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Полюс</w:t>
            </w:r>
          </w:p>
          <w:p w:rsidR="002B20A5" w:rsidRPr="00E20501" w:rsidRDefault="002B20A5" w:rsidP="002B20A5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местности</w:t>
            </w:r>
          </w:p>
          <w:p w:rsidR="002B20A5" w:rsidRPr="00691F5E" w:rsidRDefault="002B20A5" w:rsidP="002B20A5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Бора</w:t>
            </w:r>
          </w:p>
          <w:p w:rsidR="002B20A5" w:rsidRPr="004C5010" w:rsidRDefault="002B20A5" w:rsidP="002B20A5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C5010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Архипелаг</w:t>
            </w:r>
          </w:p>
          <w:p w:rsidR="002B20A5" w:rsidRPr="004C5010" w:rsidRDefault="002B20A5" w:rsidP="002B20A5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C5010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Цунами</w:t>
            </w:r>
          </w:p>
          <w:p w:rsidR="002B20A5" w:rsidRPr="004C5010" w:rsidRDefault="002B20A5" w:rsidP="002B20A5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C5010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Айсберг</w:t>
            </w:r>
          </w:p>
          <w:p w:rsidR="002B20A5" w:rsidRPr="00CA43ED" w:rsidRDefault="002B20A5" w:rsidP="002B20A5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Линия горизонта</w:t>
            </w:r>
          </w:p>
          <w:p w:rsidR="002B20A5" w:rsidRDefault="002B20A5" w:rsidP="002B20A5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Послойная окраска</w:t>
            </w:r>
          </w:p>
          <w:p w:rsidR="002B20A5" w:rsidRPr="002340CC" w:rsidRDefault="002B20A5" w:rsidP="002B20A5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Грабен</w:t>
            </w:r>
          </w:p>
        </w:tc>
        <w:tc>
          <w:tcPr>
            <w:tcW w:w="4786" w:type="dxa"/>
          </w:tcPr>
          <w:p w:rsidR="002B20A5" w:rsidRPr="00DD3963" w:rsidRDefault="002B20A5" w:rsidP="004F1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D3963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DD39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К</w:t>
            </w:r>
            <w:r w:rsidRPr="00DD3963">
              <w:rPr>
                <w:rStyle w:val="a4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рупномасштабный чертёж какой-либо территории, имеющий условные знаки и определяющий направления</w:t>
            </w:r>
            <w:r w:rsidRPr="00DD396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  <w:p w:rsidR="002B20A5" w:rsidRPr="00DD3963" w:rsidRDefault="002B20A5" w:rsidP="004F1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D39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Б)</w:t>
            </w:r>
            <w:r w:rsidRPr="00DD396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 </w:t>
            </w:r>
            <w:r w:rsidRPr="00DD396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Сильный, холодный, порывистый местный ветер.</w:t>
            </w:r>
          </w:p>
          <w:p w:rsidR="002B20A5" w:rsidRDefault="002B20A5" w:rsidP="004F1342">
            <w:pPr>
              <w:spacing w:after="0" w:line="240" w:lineRule="auto"/>
              <w:rPr>
                <w:rStyle w:val="a4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  <w:r w:rsidRPr="00DD39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В) </w:t>
            </w:r>
            <w:r>
              <w:rPr>
                <w:rStyle w:val="a4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 Т</w:t>
            </w:r>
            <w:r w:rsidRPr="00DD3963">
              <w:rPr>
                <w:rStyle w:val="a4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очка, в которой ось вращения Земли пересекается с поверхностью Земли.</w:t>
            </w:r>
            <w:r>
              <w:rPr>
                <w:rStyle w:val="a4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  <w:p w:rsidR="002B20A5" w:rsidRDefault="002B20A5" w:rsidP="004F1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96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Г) Г</w:t>
            </w:r>
            <w:r w:rsidRPr="00DD3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руппа островов, находящихся близко друг от друга.</w:t>
            </w:r>
          </w:p>
          <w:p w:rsidR="002B20A5" w:rsidRDefault="002B20A5" w:rsidP="004F1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</w:t>
            </w:r>
            <w:r w:rsidRPr="00DD3963"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D396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Г</w:t>
            </w:r>
            <w:r w:rsidRPr="00DD3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лыбы льда, плавающие ледяные горы.</w:t>
            </w:r>
          </w:p>
          <w:p w:rsidR="002B20A5" w:rsidRDefault="002B20A5" w:rsidP="004F1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9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Е)</w:t>
            </w:r>
            <w:r w:rsidRPr="00DD3963"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D396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</w:t>
            </w:r>
            <w:r w:rsidRPr="00DD3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олны, вызываемые землетрясениями и извержениями подводных вулканов.</w:t>
            </w:r>
          </w:p>
          <w:p w:rsidR="002B20A5" w:rsidRDefault="002B20A5" w:rsidP="004F1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Ж)</w:t>
            </w:r>
            <w:r w:rsidRPr="00DD3963"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D396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</w:t>
            </w:r>
            <w:r w:rsidRPr="00DD3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оображаемая линия, как бы отделяющая небо от земли (моря).</w:t>
            </w:r>
          </w:p>
          <w:p w:rsidR="002B20A5" w:rsidRDefault="002B20A5" w:rsidP="004F1342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DD3963">
              <w:rPr>
                <w:rFonts w:ascii="Times New Roman" w:hAnsi="Times New Roman" w:cs="Times New Roman"/>
                <w:sz w:val="24"/>
                <w:szCs w:val="24"/>
              </w:rPr>
              <w:t>З) Л</w:t>
            </w:r>
            <w:r w:rsidRPr="00DD396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иния на географической карте, соединяющая точки с одинаковым атмосферным давлением. </w:t>
            </w:r>
          </w:p>
          <w:p w:rsidR="002B20A5" w:rsidRDefault="002B20A5" w:rsidP="002B2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96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И)</w:t>
            </w:r>
            <w:r w:rsidRPr="00DD3963"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D3963">
              <w:rPr>
                <w:rStyle w:val="c2"/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</w:t>
            </w:r>
            <w:r w:rsidRPr="00DD3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 изображения рельефа при помощи цвета.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B20A5" w:rsidRPr="00E20501" w:rsidRDefault="002B20A5" w:rsidP="002B20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К)</w:t>
            </w:r>
            <w:r w:rsidRPr="00DD3963"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D396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Г</w:t>
            </w:r>
            <w:r w:rsidRPr="00DD3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лубокая впадина, образовавшаяся по линии разлома земной коры.</w:t>
            </w:r>
          </w:p>
        </w:tc>
      </w:tr>
    </w:tbl>
    <w:p w:rsidR="002B20A5" w:rsidRDefault="002B20A5" w:rsidP="002B20A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B20A5" w:rsidRDefault="002B20A5" w:rsidP="002B20A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4AE">
        <w:rPr>
          <w:rFonts w:ascii="Times New Roman" w:hAnsi="Times New Roman"/>
          <w:b/>
          <w:sz w:val="28"/>
          <w:szCs w:val="28"/>
        </w:rPr>
        <w:t>Матрица ответов</w:t>
      </w:r>
    </w:p>
    <w:p w:rsidR="00210DF0" w:rsidRDefault="00210DF0" w:rsidP="002B20A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2B20A5" w:rsidRPr="00D16D92" w:rsidTr="004F1342">
        <w:tc>
          <w:tcPr>
            <w:tcW w:w="957" w:type="dxa"/>
          </w:tcPr>
          <w:p w:rsidR="002B20A5" w:rsidRPr="00D16D92" w:rsidRDefault="002B20A5" w:rsidP="004F13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D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2B20A5" w:rsidRPr="00D16D92" w:rsidRDefault="002B20A5" w:rsidP="004F13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D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B20A5" w:rsidRPr="00D16D92" w:rsidRDefault="002B20A5" w:rsidP="004F13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D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2B20A5" w:rsidRPr="00D16D92" w:rsidRDefault="002B20A5" w:rsidP="004F13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D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2B20A5" w:rsidRPr="00D16D92" w:rsidRDefault="002B20A5" w:rsidP="004F13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D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2B20A5" w:rsidRPr="00D16D92" w:rsidRDefault="002B20A5" w:rsidP="004F13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D9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2B20A5" w:rsidRPr="00D16D92" w:rsidRDefault="002B20A5" w:rsidP="004F13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D9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2B20A5" w:rsidRPr="00D16D92" w:rsidRDefault="002B20A5" w:rsidP="004F13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D9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2B20A5" w:rsidRPr="00D16D92" w:rsidRDefault="002B20A5" w:rsidP="004F13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D9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2B20A5" w:rsidRPr="00D16D92" w:rsidRDefault="002B20A5" w:rsidP="004F13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D9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B20A5" w:rsidRPr="00D16D92" w:rsidTr="004F1342">
        <w:tc>
          <w:tcPr>
            <w:tcW w:w="957" w:type="dxa"/>
          </w:tcPr>
          <w:p w:rsidR="002B20A5" w:rsidRPr="00D16D92" w:rsidRDefault="002B20A5" w:rsidP="004F134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</w:t>
            </w:r>
          </w:p>
        </w:tc>
        <w:tc>
          <w:tcPr>
            <w:tcW w:w="957" w:type="dxa"/>
          </w:tcPr>
          <w:p w:rsidR="002B20A5" w:rsidRPr="00D16D92" w:rsidRDefault="002B20A5" w:rsidP="004F134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2B20A5" w:rsidRPr="00D16D92" w:rsidRDefault="002B20A5" w:rsidP="004F134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2B20A5" w:rsidRPr="00D16D92" w:rsidRDefault="002B20A5" w:rsidP="004F134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2B20A5" w:rsidRPr="00D16D92" w:rsidRDefault="002B20A5" w:rsidP="004F134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957" w:type="dxa"/>
          </w:tcPr>
          <w:p w:rsidR="002B20A5" w:rsidRPr="00D16D92" w:rsidRDefault="002B20A5" w:rsidP="004F134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Е</w:t>
            </w:r>
          </w:p>
        </w:tc>
        <w:tc>
          <w:tcPr>
            <w:tcW w:w="957" w:type="dxa"/>
          </w:tcPr>
          <w:p w:rsidR="002B20A5" w:rsidRPr="00D16D92" w:rsidRDefault="002B20A5" w:rsidP="004F134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957" w:type="dxa"/>
          </w:tcPr>
          <w:p w:rsidR="002B20A5" w:rsidRPr="00D16D92" w:rsidRDefault="002B20A5" w:rsidP="004F134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Ж</w:t>
            </w:r>
          </w:p>
        </w:tc>
        <w:tc>
          <w:tcPr>
            <w:tcW w:w="957" w:type="dxa"/>
          </w:tcPr>
          <w:p w:rsidR="002B20A5" w:rsidRPr="00D16D92" w:rsidRDefault="002B20A5" w:rsidP="004F134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</w:t>
            </w:r>
          </w:p>
        </w:tc>
        <w:tc>
          <w:tcPr>
            <w:tcW w:w="958" w:type="dxa"/>
          </w:tcPr>
          <w:p w:rsidR="002B20A5" w:rsidRPr="00D16D92" w:rsidRDefault="002B20A5" w:rsidP="004F134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</w:t>
            </w:r>
          </w:p>
        </w:tc>
      </w:tr>
    </w:tbl>
    <w:p w:rsidR="002B20A5" w:rsidRDefault="002B20A5" w:rsidP="002B20A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F0561" w:rsidRPr="00C443F4" w:rsidRDefault="00DF0561" w:rsidP="00DF0561">
      <w:pPr>
        <w:ind w:left="4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43F4">
        <w:rPr>
          <w:rFonts w:ascii="Times New Roman" w:hAnsi="Times New Roman"/>
          <w:b/>
          <w:sz w:val="24"/>
          <w:szCs w:val="24"/>
        </w:rPr>
        <w:t xml:space="preserve">Задание № </w:t>
      </w:r>
      <w:r>
        <w:rPr>
          <w:rFonts w:ascii="Times New Roman" w:hAnsi="Times New Roman"/>
          <w:b/>
          <w:sz w:val="24"/>
          <w:szCs w:val="24"/>
        </w:rPr>
        <w:t>2</w:t>
      </w:r>
      <w:r w:rsidRPr="00C443F4">
        <w:rPr>
          <w:rFonts w:ascii="Times New Roman" w:hAnsi="Times New Roman"/>
          <w:b/>
          <w:sz w:val="24"/>
          <w:szCs w:val="24"/>
        </w:rPr>
        <w:t xml:space="preserve">. </w:t>
      </w:r>
    </w:p>
    <w:p w:rsidR="004B7100" w:rsidRPr="004B7100" w:rsidRDefault="00DF0561" w:rsidP="00DF0561">
      <w:pPr>
        <w:jc w:val="both"/>
        <w:rPr>
          <w:rFonts w:ascii="Times New Roman" w:hAnsi="Times New Roman"/>
          <w:bCs/>
          <w:sz w:val="24"/>
          <w:szCs w:val="24"/>
        </w:rPr>
      </w:pPr>
      <w:r w:rsidRPr="004B7100">
        <w:rPr>
          <w:rFonts w:ascii="Times New Roman" w:hAnsi="Times New Roman"/>
          <w:bCs/>
          <w:sz w:val="24"/>
          <w:szCs w:val="24"/>
        </w:rPr>
        <w:t xml:space="preserve">Вставьте недостающую информацию о географических приборах в соответствующую колонку. </w:t>
      </w:r>
    </w:p>
    <w:p w:rsidR="00DF0561" w:rsidRPr="00210DF0" w:rsidRDefault="00DF0561" w:rsidP="00DF0561">
      <w:pPr>
        <w:jc w:val="both"/>
        <w:rPr>
          <w:rFonts w:ascii="Times New Roman" w:hAnsi="Times New Roman"/>
          <w:b/>
          <w:sz w:val="24"/>
          <w:szCs w:val="24"/>
        </w:rPr>
      </w:pPr>
      <w:r w:rsidRPr="00210DF0">
        <w:rPr>
          <w:rFonts w:ascii="Times New Roman" w:hAnsi="Times New Roman"/>
          <w:b/>
          <w:sz w:val="24"/>
          <w:szCs w:val="24"/>
        </w:rPr>
        <w:t xml:space="preserve">Максимальное количество баллов, которое можно набрать –10. 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36"/>
        <w:gridCol w:w="2310"/>
        <w:gridCol w:w="3534"/>
      </w:tblGrid>
      <w:tr w:rsidR="00DF0561" w:rsidRPr="00DF0561" w:rsidTr="004F1342">
        <w:trPr>
          <w:trHeight w:val="283"/>
        </w:trPr>
        <w:tc>
          <w:tcPr>
            <w:tcW w:w="817" w:type="dxa"/>
          </w:tcPr>
          <w:p w:rsidR="00DF0561" w:rsidRPr="00DF0561" w:rsidRDefault="00DF0561" w:rsidP="004F1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61">
              <w:rPr>
                <w:rFonts w:ascii="Times New Roman" w:hAnsi="Times New Roman" w:cs="Times New Roman"/>
                <w:sz w:val="24"/>
                <w:szCs w:val="24"/>
              </w:rPr>
              <w:t>Прибор</w:t>
            </w:r>
          </w:p>
        </w:tc>
        <w:tc>
          <w:tcPr>
            <w:tcW w:w="2393" w:type="dxa"/>
          </w:tcPr>
          <w:p w:rsidR="00DF0561" w:rsidRPr="00DF0561" w:rsidRDefault="00DF0561" w:rsidP="004F1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61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5970" w:type="dxa"/>
          </w:tcPr>
          <w:p w:rsidR="00DF0561" w:rsidRPr="00DF0561" w:rsidRDefault="00DF0561" w:rsidP="004F1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61">
              <w:rPr>
                <w:rFonts w:ascii="Times New Roman" w:hAnsi="Times New Roman" w:cs="Times New Roman"/>
                <w:sz w:val="24"/>
                <w:szCs w:val="24"/>
              </w:rPr>
              <w:t>Для чего служит?</w:t>
            </w:r>
          </w:p>
        </w:tc>
      </w:tr>
      <w:tr w:rsidR="00DF0561" w:rsidRPr="00DF0561" w:rsidTr="004F1342">
        <w:trPr>
          <w:trHeight w:val="283"/>
        </w:trPr>
        <w:tc>
          <w:tcPr>
            <w:tcW w:w="817" w:type="dxa"/>
          </w:tcPr>
          <w:p w:rsidR="00DF0561" w:rsidRPr="00DF0561" w:rsidRDefault="00DF0561" w:rsidP="00DF0561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F056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66825" cy="1174804"/>
                  <wp:effectExtent l="19050" t="0" r="9525" b="0"/>
                  <wp:docPr id="1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1748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DF0561" w:rsidRPr="00DF0561" w:rsidRDefault="00DF0561" w:rsidP="004F1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61">
              <w:rPr>
                <w:rFonts w:ascii="Times New Roman" w:hAnsi="Times New Roman" w:cs="Times New Roman"/>
                <w:sz w:val="24"/>
                <w:szCs w:val="24"/>
              </w:rPr>
              <w:t>Барометр</w:t>
            </w:r>
          </w:p>
        </w:tc>
        <w:tc>
          <w:tcPr>
            <w:tcW w:w="5970" w:type="dxa"/>
          </w:tcPr>
          <w:p w:rsidR="00DF0561" w:rsidRPr="00DF0561" w:rsidRDefault="00DF0561" w:rsidP="004F1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.Для измерения давления</w:t>
            </w:r>
          </w:p>
        </w:tc>
      </w:tr>
      <w:tr w:rsidR="00DF0561" w:rsidRPr="00DF0561" w:rsidTr="004F1342">
        <w:trPr>
          <w:trHeight w:val="283"/>
        </w:trPr>
        <w:tc>
          <w:tcPr>
            <w:tcW w:w="817" w:type="dxa"/>
          </w:tcPr>
          <w:p w:rsidR="00DF0561" w:rsidRPr="00DF0561" w:rsidRDefault="00DF0561" w:rsidP="004F1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6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DF056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66825" cy="1047868"/>
                  <wp:effectExtent l="19050" t="0" r="9525" b="0"/>
                  <wp:docPr id="10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0478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DF0561" w:rsidRPr="00DF0561" w:rsidRDefault="00DF0561" w:rsidP="004F1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61">
              <w:rPr>
                <w:rFonts w:ascii="Times New Roman" w:hAnsi="Times New Roman" w:cs="Times New Roman"/>
                <w:sz w:val="24"/>
                <w:szCs w:val="24"/>
              </w:rPr>
              <w:t>Курвиметр</w:t>
            </w:r>
          </w:p>
        </w:tc>
        <w:tc>
          <w:tcPr>
            <w:tcW w:w="5970" w:type="dxa"/>
          </w:tcPr>
          <w:p w:rsidR="00DF0561" w:rsidRPr="00DF0561" w:rsidRDefault="00DF0561" w:rsidP="004F1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6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Прибор для измерения длины извилистых линий, чаще всего на топографических картах, планах и чертежах.</w:t>
            </w:r>
          </w:p>
        </w:tc>
      </w:tr>
      <w:tr w:rsidR="00DF0561" w:rsidRPr="00DF0561" w:rsidTr="004F1342">
        <w:trPr>
          <w:trHeight w:val="283"/>
        </w:trPr>
        <w:tc>
          <w:tcPr>
            <w:tcW w:w="817" w:type="dxa"/>
          </w:tcPr>
          <w:p w:rsidR="00DF0561" w:rsidRPr="00DF0561" w:rsidRDefault="00DF0561" w:rsidP="004F1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6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DF056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81175" cy="1372101"/>
                  <wp:effectExtent l="19050" t="0" r="9525" b="0"/>
                  <wp:docPr id="11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3721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DF0561" w:rsidRPr="00DF0561" w:rsidRDefault="00DF0561" w:rsidP="004F1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61">
              <w:rPr>
                <w:rFonts w:ascii="Times New Roman" w:hAnsi="Times New Roman" w:cs="Times New Roman"/>
                <w:sz w:val="24"/>
                <w:szCs w:val="24"/>
              </w:rPr>
              <w:t>Теллурий</w:t>
            </w:r>
          </w:p>
        </w:tc>
        <w:tc>
          <w:tcPr>
            <w:tcW w:w="5970" w:type="dxa"/>
          </w:tcPr>
          <w:p w:rsidR="00DF0561" w:rsidRPr="00DF0561" w:rsidRDefault="00DF0561" w:rsidP="004F1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6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</w:t>
            </w:r>
            <w:r w:rsidRPr="00DF056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рибор для наглядной демонстрации годового движения Земли вокруг Солнца и суточного вращения Земли вокруг своей оси.</w:t>
            </w:r>
          </w:p>
        </w:tc>
      </w:tr>
      <w:tr w:rsidR="00DF0561" w:rsidRPr="00DF0561" w:rsidTr="004F1342">
        <w:trPr>
          <w:trHeight w:val="283"/>
        </w:trPr>
        <w:tc>
          <w:tcPr>
            <w:tcW w:w="817" w:type="dxa"/>
          </w:tcPr>
          <w:p w:rsidR="00DF0561" w:rsidRPr="00DF0561" w:rsidRDefault="00DF0561" w:rsidP="004F1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  <w:r w:rsidRPr="00DF056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8758" cy="1190625"/>
                  <wp:effectExtent l="19050" t="0" r="0" b="0"/>
                  <wp:docPr id="1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815" cy="11930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DF0561" w:rsidRPr="00DF0561" w:rsidRDefault="00DF0561" w:rsidP="004F1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61">
              <w:rPr>
                <w:rFonts w:ascii="Times New Roman" w:hAnsi="Times New Roman" w:cs="Times New Roman"/>
                <w:sz w:val="24"/>
                <w:szCs w:val="24"/>
              </w:rPr>
              <w:t>Гигрометр психрометрический</w:t>
            </w:r>
          </w:p>
        </w:tc>
        <w:tc>
          <w:tcPr>
            <w:tcW w:w="5970" w:type="dxa"/>
          </w:tcPr>
          <w:p w:rsidR="00DF0561" w:rsidRPr="00DF0561" w:rsidRDefault="00DF0561" w:rsidP="004F1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6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устройство для косвенного измерения влажности газов, прежде всего воздуха. </w:t>
            </w:r>
          </w:p>
        </w:tc>
      </w:tr>
      <w:tr w:rsidR="00DF0561" w:rsidRPr="00DF0561" w:rsidTr="004F1342">
        <w:trPr>
          <w:trHeight w:val="283"/>
        </w:trPr>
        <w:tc>
          <w:tcPr>
            <w:tcW w:w="817" w:type="dxa"/>
          </w:tcPr>
          <w:p w:rsidR="00DF0561" w:rsidRPr="00DF0561" w:rsidRDefault="00DF0561" w:rsidP="004F1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61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DF056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04875" cy="1847453"/>
                  <wp:effectExtent l="19050" t="0" r="952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8474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DF0561" w:rsidRPr="00DF0561" w:rsidRDefault="00DF0561" w:rsidP="004F1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61">
              <w:rPr>
                <w:rFonts w:ascii="Times New Roman" w:hAnsi="Times New Roman" w:cs="Times New Roman"/>
                <w:sz w:val="24"/>
                <w:szCs w:val="24"/>
              </w:rPr>
              <w:t>Флюгер</w:t>
            </w:r>
          </w:p>
        </w:tc>
        <w:tc>
          <w:tcPr>
            <w:tcW w:w="5970" w:type="dxa"/>
          </w:tcPr>
          <w:p w:rsidR="00DF0561" w:rsidRPr="00DF0561" w:rsidRDefault="00DF0561" w:rsidP="004F1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61">
              <w:rPr>
                <w:rFonts w:ascii="Times New Roman" w:hAnsi="Times New Roman" w:cs="Times New Roman"/>
                <w:sz w:val="24"/>
                <w:szCs w:val="24"/>
              </w:rPr>
              <w:t>Прибор для измерения направления ветра.</w:t>
            </w:r>
          </w:p>
        </w:tc>
      </w:tr>
      <w:tr w:rsidR="00DF0561" w:rsidRPr="00DF0561" w:rsidTr="004F1342">
        <w:trPr>
          <w:trHeight w:val="928"/>
        </w:trPr>
        <w:tc>
          <w:tcPr>
            <w:tcW w:w="817" w:type="dxa"/>
          </w:tcPr>
          <w:p w:rsidR="00DF0561" w:rsidRPr="00DF0561" w:rsidRDefault="00DF0561" w:rsidP="004F1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61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DF056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04875" cy="1222703"/>
                  <wp:effectExtent l="19050" t="0" r="9525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2227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DF0561" w:rsidRPr="00DF0561" w:rsidRDefault="00DF0561" w:rsidP="004F1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0561">
              <w:rPr>
                <w:rFonts w:ascii="Times New Roman" w:hAnsi="Times New Roman" w:cs="Times New Roman"/>
                <w:sz w:val="24"/>
                <w:szCs w:val="24"/>
              </w:rPr>
              <w:t>Осадкомер</w:t>
            </w:r>
            <w:proofErr w:type="spellEnd"/>
          </w:p>
        </w:tc>
        <w:tc>
          <w:tcPr>
            <w:tcW w:w="5970" w:type="dxa"/>
          </w:tcPr>
          <w:p w:rsidR="00DF0561" w:rsidRPr="00DF0561" w:rsidRDefault="00DF0561" w:rsidP="004F1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61">
              <w:rPr>
                <w:rFonts w:ascii="Times New Roman" w:hAnsi="Times New Roman" w:cs="Times New Roman"/>
                <w:sz w:val="24"/>
                <w:szCs w:val="24"/>
              </w:rPr>
              <w:t>Прибор для измерения атмосферных жидких и твердых осадков.</w:t>
            </w:r>
          </w:p>
        </w:tc>
      </w:tr>
      <w:tr w:rsidR="00DF0561" w:rsidRPr="00DF0561" w:rsidTr="004F1342">
        <w:trPr>
          <w:trHeight w:val="283"/>
        </w:trPr>
        <w:tc>
          <w:tcPr>
            <w:tcW w:w="817" w:type="dxa"/>
          </w:tcPr>
          <w:p w:rsidR="00DF0561" w:rsidRPr="00DF0561" w:rsidRDefault="00DF0561" w:rsidP="004F1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61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DF056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62050" cy="1173499"/>
                  <wp:effectExtent l="1905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995" cy="11764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DF0561" w:rsidRPr="00DF0561" w:rsidRDefault="00DF0561" w:rsidP="004F1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61">
              <w:rPr>
                <w:rFonts w:ascii="Times New Roman" w:hAnsi="Times New Roman" w:cs="Times New Roman"/>
                <w:sz w:val="24"/>
                <w:szCs w:val="24"/>
              </w:rPr>
              <w:t>Анемометр</w:t>
            </w:r>
          </w:p>
        </w:tc>
        <w:tc>
          <w:tcPr>
            <w:tcW w:w="5970" w:type="dxa"/>
          </w:tcPr>
          <w:p w:rsidR="00DF0561" w:rsidRPr="00DF0561" w:rsidRDefault="00DF0561" w:rsidP="004F1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61">
              <w:rPr>
                <w:rFonts w:ascii="Times New Roman" w:hAnsi="Times New Roman" w:cs="Times New Roman"/>
                <w:sz w:val="24"/>
                <w:szCs w:val="24"/>
              </w:rPr>
              <w:t>Прибор для измерения скорости ветра.</w:t>
            </w:r>
          </w:p>
        </w:tc>
      </w:tr>
      <w:tr w:rsidR="00DF0561" w:rsidRPr="00DF0561" w:rsidTr="004F1342">
        <w:trPr>
          <w:trHeight w:val="283"/>
        </w:trPr>
        <w:tc>
          <w:tcPr>
            <w:tcW w:w="817" w:type="dxa"/>
          </w:tcPr>
          <w:p w:rsidR="00DF0561" w:rsidRPr="00DF0561" w:rsidRDefault="00DF0561" w:rsidP="004F1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61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DF056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62075" cy="935567"/>
                  <wp:effectExtent l="19050" t="0" r="9525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9355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DF0561" w:rsidRPr="00DF0561" w:rsidRDefault="00DF0561" w:rsidP="004F1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61">
              <w:rPr>
                <w:rFonts w:ascii="Times New Roman" w:hAnsi="Times New Roman" w:cs="Times New Roman"/>
                <w:sz w:val="24"/>
                <w:szCs w:val="24"/>
              </w:rPr>
              <w:t>Сейсмограф</w:t>
            </w:r>
          </w:p>
        </w:tc>
        <w:tc>
          <w:tcPr>
            <w:tcW w:w="5970" w:type="dxa"/>
          </w:tcPr>
          <w:p w:rsidR="00DF0561" w:rsidRPr="00DF0561" w:rsidRDefault="00DF0561" w:rsidP="004F1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61">
              <w:rPr>
                <w:rStyle w:val="a4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Прибор для измерения и регистрации колебаний, создаваемых столкновениями подземных плит</w:t>
            </w:r>
            <w:r w:rsidRPr="00DF056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DF0561" w:rsidRPr="00DF0561" w:rsidTr="004F1342">
        <w:trPr>
          <w:trHeight w:val="283"/>
        </w:trPr>
        <w:tc>
          <w:tcPr>
            <w:tcW w:w="817" w:type="dxa"/>
          </w:tcPr>
          <w:p w:rsidR="00DF0561" w:rsidRPr="00DF0561" w:rsidRDefault="00DF0561" w:rsidP="004F1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61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Pr="00DF056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5875" cy="978383"/>
                  <wp:effectExtent l="1905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453" cy="9818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DF0561" w:rsidRPr="00DF0561" w:rsidRDefault="00DF0561" w:rsidP="004F1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61">
              <w:rPr>
                <w:rFonts w:ascii="Times New Roman" w:hAnsi="Times New Roman" w:cs="Times New Roman"/>
                <w:sz w:val="24"/>
                <w:szCs w:val="24"/>
              </w:rPr>
              <w:t>Компас</w:t>
            </w:r>
          </w:p>
        </w:tc>
        <w:tc>
          <w:tcPr>
            <w:tcW w:w="5970" w:type="dxa"/>
          </w:tcPr>
          <w:p w:rsidR="00DF0561" w:rsidRPr="00DF0561" w:rsidRDefault="00DF0561" w:rsidP="004F1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6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Прибор, предназначенный для определения сторон горизонта и состоящий из намагниченной стрелки, всегда показывающей на север.</w:t>
            </w:r>
          </w:p>
        </w:tc>
      </w:tr>
      <w:tr w:rsidR="00DF0561" w:rsidRPr="00DF0561" w:rsidTr="004F1342">
        <w:trPr>
          <w:trHeight w:val="283"/>
        </w:trPr>
        <w:tc>
          <w:tcPr>
            <w:tcW w:w="817" w:type="dxa"/>
          </w:tcPr>
          <w:p w:rsidR="00DF0561" w:rsidRPr="00DF0561" w:rsidRDefault="00DF0561" w:rsidP="004F1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10. </w:t>
            </w:r>
            <w:r w:rsidRPr="00DF056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09675" cy="1141716"/>
                  <wp:effectExtent l="19050" t="0" r="9525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141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DF0561" w:rsidRPr="00DF0561" w:rsidRDefault="00DF0561" w:rsidP="004F1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61">
              <w:rPr>
                <w:rFonts w:ascii="Times New Roman" w:hAnsi="Times New Roman" w:cs="Times New Roman"/>
                <w:sz w:val="24"/>
                <w:szCs w:val="24"/>
              </w:rPr>
              <w:t>Лазерный дальномер</w:t>
            </w:r>
          </w:p>
        </w:tc>
        <w:tc>
          <w:tcPr>
            <w:tcW w:w="5970" w:type="dxa"/>
          </w:tcPr>
          <w:p w:rsidR="00DF0561" w:rsidRPr="00DF0561" w:rsidRDefault="00DF0561" w:rsidP="004F1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61">
              <w:rPr>
                <w:rFonts w:ascii="Times New Roman" w:hAnsi="Times New Roman" w:cs="Times New Roman"/>
                <w:sz w:val="24"/>
                <w:szCs w:val="24"/>
              </w:rPr>
              <w:t>Прибор для измерения расстояния</w:t>
            </w:r>
          </w:p>
        </w:tc>
      </w:tr>
    </w:tbl>
    <w:p w:rsidR="00DF0561" w:rsidRPr="00DF0561" w:rsidRDefault="00DF0561" w:rsidP="00DF0561">
      <w:pPr>
        <w:rPr>
          <w:rFonts w:ascii="Times New Roman" w:hAnsi="Times New Roman" w:cs="Times New Roman"/>
          <w:sz w:val="24"/>
          <w:szCs w:val="24"/>
        </w:rPr>
      </w:pPr>
    </w:p>
    <w:p w:rsidR="00D639F2" w:rsidRPr="00D639F2" w:rsidRDefault="00D639F2" w:rsidP="00D639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639F2" w:rsidRPr="00D639F2" w:rsidSect="00847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20B24"/>
    <w:multiLevelType w:val="hybridMultilevel"/>
    <w:tmpl w:val="DB305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04F61"/>
    <w:multiLevelType w:val="hybridMultilevel"/>
    <w:tmpl w:val="C5C0F2FC"/>
    <w:lvl w:ilvl="0" w:tplc="27D0DB9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1EB667F6"/>
    <w:multiLevelType w:val="hybridMultilevel"/>
    <w:tmpl w:val="DF1E0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A34756"/>
    <w:multiLevelType w:val="hybridMultilevel"/>
    <w:tmpl w:val="2F9CF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E1422F"/>
    <w:multiLevelType w:val="hybridMultilevel"/>
    <w:tmpl w:val="F5AC8E5E"/>
    <w:lvl w:ilvl="0" w:tplc="36CC9F7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40610A4D"/>
    <w:multiLevelType w:val="multilevel"/>
    <w:tmpl w:val="B65EB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4F2E94"/>
    <w:multiLevelType w:val="hybridMultilevel"/>
    <w:tmpl w:val="B04CC4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3F35AF"/>
    <w:multiLevelType w:val="hybridMultilevel"/>
    <w:tmpl w:val="7D46655E"/>
    <w:lvl w:ilvl="0" w:tplc="3508F15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6A841327"/>
    <w:multiLevelType w:val="hybridMultilevel"/>
    <w:tmpl w:val="42F4D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90506"/>
    <w:multiLevelType w:val="hybridMultilevel"/>
    <w:tmpl w:val="3A066FAC"/>
    <w:lvl w:ilvl="0" w:tplc="8E7A4D5E">
      <w:start w:val="1"/>
      <w:numFmt w:val="decimal"/>
      <w:lvlText w:val="%1)"/>
      <w:lvlJc w:val="left"/>
      <w:pPr>
        <w:ind w:left="92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8E3568"/>
    <w:multiLevelType w:val="multilevel"/>
    <w:tmpl w:val="9488C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</w:num>
  <w:num w:numId="9">
    <w:abstractNumId w:val="0"/>
  </w:num>
  <w:num w:numId="10">
    <w:abstractNumId w:val="1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D639F2"/>
    <w:rsid w:val="000769DE"/>
    <w:rsid w:val="00084C16"/>
    <w:rsid w:val="000E2A0A"/>
    <w:rsid w:val="000E3352"/>
    <w:rsid w:val="00117E9E"/>
    <w:rsid w:val="00190F20"/>
    <w:rsid w:val="001E3A30"/>
    <w:rsid w:val="001F4C68"/>
    <w:rsid w:val="00210DF0"/>
    <w:rsid w:val="002272E4"/>
    <w:rsid w:val="002B20A5"/>
    <w:rsid w:val="002B6C9F"/>
    <w:rsid w:val="00336DA8"/>
    <w:rsid w:val="003763E1"/>
    <w:rsid w:val="003C5D23"/>
    <w:rsid w:val="003C74EB"/>
    <w:rsid w:val="0040073D"/>
    <w:rsid w:val="00455823"/>
    <w:rsid w:val="0045633D"/>
    <w:rsid w:val="004B7100"/>
    <w:rsid w:val="004C670C"/>
    <w:rsid w:val="0050130B"/>
    <w:rsid w:val="00512A9C"/>
    <w:rsid w:val="00523DFD"/>
    <w:rsid w:val="00541A05"/>
    <w:rsid w:val="005440A8"/>
    <w:rsid w:val="005C2304"/>
    <w:rsid w:val="00691DB7"/>
    <w:rsid w:val="007438CF"/>
    <w:rsid w:val="007449EC"/>
    <w:rsid w:val="007C29CE"/>
    <w:rsid w:val="00814284"/>
    <w:rsid w:val="00830273"/>
    <w:rsid w:val="008475D0"/>
    <w:rsid w:val="008E5DF1"/>
    <w:rsid w:val="0093321A"/>
    <w:rsid w:val="009747F2"/>
    <w:rsid w:val="00987911"/>
    <w:rsid w:val="009922D5"/>
    <w:rsid w:val="009B099A"/>
    <w:rsid w:val="009B5FDA"/>
    <w:rsid w:val="009C30BC"/>
    <w:rsid w:val="00A348D9"/>
    <w:rsid w:val="00A4117F"/>
    <w:rsid w:val="00A66470"/>
    <w:rsid w:val="00AF0858"/>
    <w:rsid w:val="00B2546F"/>
    <w:rsid w:val="00B26FA4"/>
    <w:rsid w:val="00BA4BD1"/>
    <w:rsid w:val="00BD0A88"/>
    <w:rsid w:val="00C33B81"/>
    <w:rsid w:val="00CA527A"/>
    <w:rsid w:val="00CB466E"/>
    <w:rsid w:val="00D00BEB"/>
    <w:rsid w:val="00D44265"/>
    <w:rsid w:val="00D639F2"/>
    <w:rsid w:val="00D66AD3"/>
    <w:rsid w:val="00DF0561"/>
    <w:rsid w:val="00DF6071"/>
    <w:rsid w:val="00E704FA"/>
    <w:rsid w:val="00E9182D"/>
    <w:rsid w:val="00EA1531"/>
    <w:rsid w:val="00EB5F1F"/>
    <w:rsid w:val="00F01986"/>
    <w:rsid w:val="00F13D67"/>
    <w:rsid w:val="00F26D8A"/>
    <w:rsid w:val="00F7322E"/>
    <w:rsid w:val="00FB021D"/>
    <w:rsid w:val="00FF7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39F2"/>
    <w:pPr>
      <w:ind w:left="720"/>
      <w:contextualSpacing/>
    </w:pPr>
  </w:style>
  <w:style w:type="character" w:styleId="a4">
    <w:name w:val="Strong"/>
    <w:basedOn w:val="a0"/>
    <w:uiPriority w:val="22"/>
    <w:qFormat/>
    <w:rsid w:val="00691DB7"/>
    <w:rPr>
      <w:b/>
      <w:bCs/>
    </w:rPr>
  </w:style>
  <w:style w:type="paragraph" w:styleId="a5">
    <w:name w:val="Normal (Web)"/>
    <w:basedOn w:val="a"/>
    <w:uiPriority w:val="99"/>
    <w:unhideWhenUsed/>
    <w:rsid w:val="00691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91DB7"/>
  </w:style>
  <w:style w:type="paragraph" w:customStyle="1" w:styleId="c3">
    <w:name w:val="c3"/>
    <w:basedOn w:val="a"/>
    <w:uiPriority w:val="99"/>
    <w:semiHidden/>
    <w:rsid w:val="00691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691DB7"/>
  </w:style>
  <w:style w:type="character" w:customStyle="1" w:styleId="c1">
    <w:name w:val="c1"/>
    <w:basedOn w:val="a0"/>
    <w:rsid w:val="00691DB7"/>
  </w:style>
  <w:style w:type="paragraph" w:styleId="a6">
    <w:name w:val="Balloon Text"/>
    <w:basedOn w:val="a"/>
    <w:link w:val="a7"/>
    <w:uiPriority w:val="99"/>
    <w:semiHidden/>
    <w:unhideWhenUsed/>
    <w:rsid w:val="00691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1DB7"/>
    <w:rPr>
      <w:rFonts w:ascii="Tahoma" w:hAnsi="Tahoma" w:cs="Tahoma"/>
      <w:sz w:val="16"/>
      <w:szCs w:val="16"/>
    </w:rPr>
  </w:style>
  <w:style w:type="character" w:customStyle="1" w:styleId="c2">
    <w:name w:val="c2"/>
    <w:basedOn w:val="a0"/>
    <w:rsid w:val="002B20A5"/>
  </w:style>
  <w:style w:type="character" w:styleId="a8">
    <w:name w:val="Hyperlink"/>
    <w:basedOn w:val="a0"/>
    <w:uiPriority w:val="99"/>
    <w:semiHidden/>
    <w:unhideWhenUsed/>
    <w:rsid w:val="003C74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Учебная часть ЭПЦПК</cp:lastModifiedBy>
  <cp:revision>6</cp:revision>
  <cp:lastPrinted>2024-06-30T15:34:00Z</cp:lastPrinted>
  <dcterms:created xsi:type="dcterms:W3CDTF">2024-08-08T09:05:00Z</dcterms:created>
  <dcterms:modified xsi:type="dcterms:W3CDTF">2025-05-19T10:03:00Z</dcterms:modified>
</cp:coreProperties>
</file>